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6DB" w:rsidRDefault="00044C84">
      <w:r>
        <w:t>Załącznik nr 2</w:t>
      </w:r>
    </w:p>
    <w:p w:rsidR="00044C84" w:rsidRDefault="00044C84" w:rsidP="00044C84">
      <w:pPr>
        <w:jc w:val="center"/>
      </w:pPr>
      <w:r>
        <w:t>Wykaz elementów pneumatycznych Miasta Rzeszowa</w:t>
      </w:r>
    </w:p>
    <w:p w:rsidR="00044C84" w:rsidRDefault="00044C84" w:rsidP="00044C84">
      <w:pPr>
        <w:pStyle w:val="Akapitzlist"/>
        <w:numPr>
          <w:ilvl w:val="0"/>
          <w:numId w:val="1"/>
        </w:numPr>
      </w:pPr>
      <w:r>
        <w:t>6 balonów pneumatycznych o wys. ok 4 m każdy,</w:t>
      </w:r>
    </w:p>
    <w:p w:rsidR="00044C84" w:rsidRDefault="00044C84" w:rsidP="00044C84">
      <w:pPr>
        <w:pStyle w:val="Akapitzlist"/>
      </w:pPr>
    </w:p>
    <w:p w:rsidR="00044C84" w:rsidRDefault="00044C84" w:rsidP="00044C84">
      <w:pPr>
        <w:pStyle w:val="Akapitzlist"/>
        <w:numPr>
          <w:ilvl w:val="0"/>
          <w:numId w:val="1"/>
        </w:numPr>
      </w:pPr>
      <w:r>
        <w:t>Brama pneumatyczna o wys. ok 6 m,</w:t>
      </w:r>
    </w:p>
    <w:p w:rsidR="00044C84" w:rsidRDefault="00044C84" w:rsidP="00044C84">
      <w:pPr>
        <w:pStyle w:val="Akapitzlist"/>
      </w:pPr>
      <w:r>
        <w:rPr>
          <w:noProof/>
          <w:lang w:eastAsia="pl-PL"/>
        </w:rPr>
        <w:drawing>
          <wp:inline distT="0" distB="0" distL="0" distR="0">
            <wp:extent cx="4145966" cy="2762250"/>
            <wp:effectExtent l="0" t="0" r="6985" b="0"/>
            <wp:docPr id="1" name="Obraz 1" descr="http://www.rzeszow.pl/image/20740/default/Rzeszowska+Dycha_031.jpg?rand=79946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_img" descr="http://www.rzeszow.pl/image/20740/default/Rzeszowska+Dycha_031.jpg?rand=799461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791" cy="2767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C84" w:rsidRDefault="00044C84" w:rsidP="00044C84">
      <w:pPr>
        <w:pStyle w:val="Akapitzlist"/>
      </w:pPr>
    </w:p>
    <w:p w:rsidR="00044C84" w:rsidRDefault="00044C84" w:rsidP="00044C84">
      <w:pPr>
        <w:pStyle w:val="Akapitzlist"/>
        <w:numPr>
          <w:ilvl w:val="0"/>
          <w:numId w:val="1"/>
        </w:numPr>
      </w:pPr>
      <w:r>
        <w:t>Namiot pneumatyczny typu „pająk”</w:t>
      </w:r>
      <w:bookmarkStart w:id="0" w:name="_GoBack"/>
      <w:bookmarkEnd w:id="0"/>
    </w:p>
    <w:sectPr w:rsidR="00044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32F57"/>
    <w:multiLevelType w:val="hybridMultilevel"/>
    <w:tmpl w:val="A040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84"/>
    <w:rsid w:val="00044C84"/>
    <w:rsid w:val="00094BC5"/>
    <w:rsid w:val="001255DB"/>
    <w:rsid w:val="001416DB"/>
    <w:rsid w:val="00244A92"/>
    <w:rsid w:val="00333E89"/>
    <w:rsid w:val="00383916"/>
    <w:rsid w:val="0044023A"/>
    <w:rsid w:val="004E7E55"/>
    <w:rsid w:val="005F1F1C"/>
    <w:rsid w:val="00BD7CC3"/>
    <w:rsid w:val="00DE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001E9D-A459-4A4F-B196-688E2C09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4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Bajrasz</dc:creator>
  <cp:keywords/>
  <dc:description/>
  <cp:lastModifiedBy>Klaudia Bajrasz</cp:lastModifiedBy>
  <cp:revision>1</cp:revision>
  <dcterms:created xsi:type="dcterms:W3CDTF">2015-01-21T07:37:00Z</dcterms:created>
  <dcterms:modified xsi:type="dcterms:W3CDTF">2015-01-21T07:46:00Z</dcterms:modified>
</cp:coreProperties>
</file>